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3BEB" w14:textId="77777777" w:rsidR="00D62231" w:rsidRDefault="00C17A5A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C17A5A">
        <w:rPr>
          <w:rFonts w:ascii="Tahoma" w:hAnsi="Tahoma" w:cs="Tahoma"/>
          <w:b/>
          <w:sz w:val="21"/>
          <w:szCs w:val="21"/>
        </w:rPr>
        <w:t>Survivor Advocate</w:t>
      </w:r>
    </w:p>
    <w:p w14:paraId="05D362FE" w14:textId="77777777" w:rsidR="00236222" w:rsidRDefault="00236222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</w:p>
    <w:p w14:paraId="19895BBB" w14:textId="77777777" w:rsidR="00236222" w:rsidRPr="00FF3222" w:rsidRDefault="00236222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</w:p>
    <w:p w14:paraId="4590C3EA" w14:textId="77777777" w:rsidR="00236222" w:rsidRPr="00DC41D2" w:rsidRDefault="00236222" w:rsidP="00236222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who WE are</w:t>
      </w:r>
    </w:p>
    <w:p w14:paraId="5DB8BD93" w14:textId="77777777" w:rsidR="00236222" w:rsidRPr="00DC41D2" w:rsidRDefault="00236222" w:rsidP="0023622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We’re The SAFE Alliance, a merger of Austin Children’s Shelter and SafePlace.</w:t>
      </w:r>
    </w:p>
    <w:p w14:paraId="134D9AE1" w14:textId="77777777" w:rsidR="00236222" w:rsidRPr="00DC41D2" w:rsidRDefault="00236222" w:rsidP="0023622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We’re a registered, 501(c)3 nonprofit organization, spanning two beautiful campuses on several acres in beautiful Austin, Texas. </w:t>
      </w:r>
    </w:p>
    <w:p w14:paraId="233B617D" w14:textId="77777777" w:rsidR="00236222" w:rsidRPr="00DC41D2" w:rsidRDefault="00236222" w:rsidP="0023622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We’re a diverse, passionate group of more than 335 staff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3817B148" w14:textId="77777777" w:rsidR="00236222" w:rsidRPr="00DC41D2" w:rsidRDefault="00236222" w:rsidP="0023622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Our staff were named “Every Day Superheroes” by the Austin Chronicle; we’re a two-time Austin-American Statesman’s “Top Workplace” winner for years 2015 and 2016; and we were named a “Best Nonprofit” in 2017 by the Nonprofit Times.</w:t>
      </w:r>
    </w:p>
    <w:p w14:paraId="7FF8EBD2" w14:textId="77777777" w:rsidR="00236222" w:rsidRPr="00DC41D2" w:rsidRDefault="00236222" w:rsidP="00236222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B7BE13C" w14:textId="77777777" w:rsidR="00236222" w:rsidRPr="00DC41D2" w:rsidRDefault="00236222" w:rsidP="0023622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who YOU are</w:t>
      </w:r>
    </w:p>
    <w:p w14:paraId="2A7C7DB6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a strong believer that all people should have lives that are free from violence and abuse. </w:t>
      </w:r>
    </w:p>
    <w:p w14:paraId="04EF6A77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someone who cares about positive client and customer relations. You build strong relationships, and you deliver effective client and customer-centric solutions. </w:t>
      </w:r>
    </w:p>
    <w:p w14:paraId="6FD4054F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You’ve are impeccable decision maker. Your decisions are timely, and they’ll help the organization move forward. </w:t>
      </w:r>
    </w:p>
    <w:p w14:paraId="33DC9CBD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 value differences, recognizing that different perspectives and cultural diversity make the world a better place to be. </w:t>
      </w:r>
    </w:p>
    <w:p w14:paraId="3175CE03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0F6D0A48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653020AE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026299B8" w14:textId="77777777" w:rsidR="00236222" w:rsidRPr="00DC41D2" w:rsidRDefault="00236222" w:rsidP="0023622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trustworthy. You gain confidence and the trust of others through integrity and forthright honesty. </w:t>
      </w:r>
    </w:p>
    <w:p w14:paraId="1BAFC78A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4186CC9B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B642E1F" w14:textId="77777777"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7D4A56F7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C17A5A" w:rsidRPr="00C17A5A">
        <w:rPr>
          <w:rFonts w:ascii="Tahoma" w:hAnsi="Tahoma" w:cs="Tahoma"/>
          <w:sz w:val="21"/>
          <w:szCs w:val="21"/>
        </w:rPr>
        <w:t>Survivor Advocate</w:t>
      </w:r>
      <w:r w:rsidRPr="00FF3222">
        <w:rPr>
          <w:rFonts w:ascii="Tahoma" w:hAnsi="Tahoma" w:cs="Tahoma"/>
          <w:sz w:val="21"/>
          <w:szCs w:val="21"/>
        </w:rPr>
        <w:t xml:space="preserve">. This is a </w:t>
      </w:r>
      <w:r w:rsidRPr="00C17A5A">
        <w:rPr>
          <w:rFonts w:ascii="Tahoma" w:hAnsi="Tahoma" w:cs="Tahoma"/>
          <w:sz w:val="21"/>
          <w:szCs w:val="21"/>
        </w:rPr>
        <w:t>FULL</w:t>
      </w:r>
      <w:r w:rsidR="00C17A5A">
        <w:rPr>
          <w:rFonts w:ascii="Tahoma" w:hAnsi="Tahoma" w:cs="Tahoma"/>
          <w:sz w:val="21"/>
          <w:szCs w:val="21"/>
        </w:rPr>
        <w:t>-</w:t>
      </w:r>
      <w:r w:rsidRPr="00C17A5A">
        <w:rPr>
          <w:rFonts w:ascii="Tahoma" w:hAnsi="Tahoma" w:cs="Tahoma"/>
          <w:sz w:val="21"/>
          <w:szCs w:val="21"/>
        </w:rPr>
        <w:t>TIME</w:t>
      </w:r>
      <w:r w:rsidRPr="00FF3222">
        <w:rPr>
          <w:rFonts w:ascii="Tahoma" w:hAnsi="Tahoma" w:cs="Tahoma"/>
          <w:sz w:val="21"/>
          <w:szCs w:val="21"/>
        </w:rPr>
        <w:t xml:space="preserve">, </w:t>
      </w:r>
      <w:r w:rsidR="00C17A5A">
        <w:rPr>
          <w:rFonts w:ascii="Tahoma" w:hAnsi="Tahoma" w:cs="Tahoma"/>
          <w:sz w:val="21"/>
          <w:szCs w:val="21"/>
        </w:rPr>
        <w:t xml:space="preserve">Salary </w:t>
      </w:r>
      <w:r w:rsidR="00C17A5A" w:rsidRPr="00C17A5A">
        <w:rPr>
          <w:rFonts w:ascii="Tahoma" w:hAnsi="Tahoma" w:cs="Tahoma"/>
          <w:sz w:val="21"/>
          <w:szCs w:val="21"/>
        </w:rPr>
        <w:t>NON-EXEMPT</w:t>
      </w:r>
      <w:r w:rsidR="00FF3222" w:rsidRPr="00FF3222">
        <w:rPr>
          <w:rFonts w:ascii="Tahoma" w:hAnsi="Tahoma" w:cs="Tahoma"/>
          <w:sz w:val="21"/>
          <w:szCs w:val="21"/>
        </w:rPr>
        <w:t xml:space="preserve"> position. </w:t>
      </w:r>
      <w:r w:rsidRPr="00FF3222">
        <w:rPr>
          <w:rFonts w:ascii="Tahoma" w:hAnsi="Tahoma" w:cs="Tahoma"/>
          <w:sz w:val="21"/>
          <w:szCs w:val="21"/>
        </w:rPr>
        <w:t xml:space="preserve">You’ll </w:t>
      </w:r>
      <w:r w:rsidR="00FF3222" w:rsidRPr="00FF3222">
        <w:rPr>
          <w:rFonts w:ascii="Tahoma" w:hAnsi="Tahoma" w:cs="Tahoma"/>
          <w:sz w:val="21"/>
          <w:szCs w:val="21"/>
        </w:rPr>
        <w:t>wow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14:paraId="27F73DBD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Assess the needs of adults and families; use strength-based approach to develop service plans</w:t>
      </w:r>
    </w:p>
    <w:p w14:paraId="530846D0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Advocate for survivors of sexual abuse and/or domestic violence by helping them obtain information and referral for resources that will increase their self-sufficiency skills</w:t>
      </w:r>
    </w:p>
    <w:p w14:paraId="7F917A84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Provide short and mid-term case management services </w:t>
      </w:r>
    </w:p>
    <w:p w14:paraId="0B161BCF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Possess current information about local social service agencies; housing, legal, financial support/funding options, crisis services, and others</w:t>
      </w:r>
    </w:p>
    <w:p w14:paraId="6A357F6E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Excellent communication and listening skills </w:t>
      </w:r>
    </w:p>
    <w:p w14:paraId="216697BF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Must maintain flexibility and show demonstrated ability to take responsibility for a diverse number of projects and complete them in a timely manner</w:t>
      </w:r>
    </w:p>
    <w:p w14:paraId="77D84CBB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Possesses high level of work ethics with handling confidential client information, appropriately sets professional boundaries, is able to process a lot of details</w:t>
      </w:r>
    </w:p>
    <w:p w14:paraId="400493AD" w14:textId="77777777" w:rsidR="00C17A5A" w:rsidRDefault="00C17A5A" w:rsidP="00C17A5A">
      <w:pPr>
        <w:pStyle w:val="ListParagraph"/>
        <w:numPr>
          <w:ilvl w:val="0"/>
          <w:numId w:val="11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Responds appropriately to the cultural differences present among the organization's service population and staff</w:t>
      </w:r>
    </w:p>
    <w:p w14:paraId="0AA22380" w14:textId="77777777" w:rsidR="00200A05" w:rsidRPr="00C17A5A" w:rsidRDefault="00200A05" w:rsidP="00C17A5A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14:paraId="09389C34" w14:textId="77777777"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5BCD1AEE" w14:textId="77777777" w:rsidR="00200A05" w:rsidRDefault="00FF322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Possess a </w:t>
      </w:r>
      <w:r w:rsidR="00C17A5A">
        <w:rPr>
          <w:rFonts w:ascii="Tahoma" w:hAnsi="Tahoma" w:cs="Tahoma"/>
          <w:sz w:val="21"/>
          <w:szCs w:val="21"/>
        </w:rPr>
        <w:t xml:space="preserve">Bachelor’s Degree in Social Work or related field </w:t>
      </w:r>
    </w:p>
    <w:p w14:paraId="668F0476" w14:textId="77777777" w:rsidR="009F582E" w:rsidRPr="00FF3222" w:rsidRDefault="009F582E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Bilingual (English and Spanish) required</w:t>
      </w:r>
    </w:p>
    <w:p w14:paraId="17AB0134" w14:textId="77777777" w:rsidR="00C17A5A" w:rsidRDefault="00C17A5A" w:rsidP="00C17A5A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 years of case management experience</w:t>
      </w:r>
    </w:p>
    <w:p w14:paraId="1659F5AB" w14:textId="77777777" w:rsidR="00C17A5A" w:rsidRDefault="00C17A5A" w:rsidP="00C17A5A">
      <w:pPr>
        <w:pStyle w:val="ListParagraph"/>
        <w:numPr>
          <w:ilvl w:val="0"/>
          <w:numId w:val="10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Have knowledge of sexual assault and domestic violence issues </w:t>
      </w:r>
    </w:p>
    <w:p w14:paraId="1432696E" w14:textId="77777777" w:rsidR="00C17A5A" w:rsidRDefault="00C17A5A" w:rsidP="00C17A5A">
      <w:pPr>
        <w:pStyle w:val="ListParagraph"/>
        <w:numPr>
          <w:ilvl w:val="0"/>
          <w:numId w:val="10"/>
        </w:numPr>
        <w:spacing w:line="25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Have knowledge of systems related to domestic violence, sexual abuse, and homelessness preferred </w:t>
      </w:r>
    </w:p>
    <w:p w14:paraId="6D035F4D" w14:textId="77777777" w:rsidR="00C17A5A" w:rsidRDefault="00C17A5A" w:rsidP="00C17A5A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Strong knowledge of services delivery system for women and children preferred</w:t>
      </w:r>
    </w:p>
    <w:p w14:paraId="356BEB9C" w14:textId="77777777" w:rsidR="00C17A5A" w:rsidRDefault="00C17A5A" w:rsidP="00C17A5A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Excellent organizational skills and ability to manage details and multiple priorities effectively</w:t>
      </w:r>
    </w:p>
    <w:p w14:paraId="083A8309" w14:textId="77777777" w:rsidR="00FF3222" w:rsidRPr="00200A05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P</w:t>
      </w:r>
      <w:r w:rsidRPr="00200A05">
        <w:rPr>
          <w:rFonts w:ascii="Tahoma" w:eastAsia="Times New Roman" w:hAnsi="Tahoma" w:cs="Tahoma"/>
          <w:sz w:val="21"/>
          <w:szCs w:val="21"/>
        </w:rPr>
        <w:t>ass all required criminal history background checks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(including an FBI fingerprint check), as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14:paraId="47C1AF0F" w14:textId="77777777" w:rsidR="00FF3222" w:rsidRPr="004C30A0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14:paraId="6C65B487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4CB9655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6152F4F2" w14:textId="77777777" w:rsidR="009F582E" w:rsidRPr="009F582E" w:rsidRDefault="004C30A0" w:rsidP="009F582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C17A5A">
        <w:rPr>
          <w:rFonts w:ascii="Tahoma" w:eastAsia="Times New Roman" w:hAnsi="Tahoma" w:cs="Tahoma"/>
          <w:sz w:val="21"/>
          <w:szCs w:val="21"/>
        </w:rPr>
        <w:t>$31,200-33,280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468BDF5A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7F0447B3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623F8D38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3B198C77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5E2E7304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36FF4CBA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7B2F411A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5EE171DD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9DA0906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0C98E793" w14:textId="77777777" w:rsidR="00E83E80" w:rsidRPr="00DC41D2" w:rsidRDefault="00E83E80" w:rsidP="00E83E8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60F8B550" w14:textId="77777777" w:rsidR="00E83E80" w:rsidRPr="00DC41D2" w:rsidRDefault="00E83E80" w:rsidP="00E83E8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40509FC5" w14:textId="77777777" w:rsidR="00FB2664" w:rsidRPr="00DD73CD" w:rsidRDefault="00FB2664" w:rsidP="00DD73CD">
      <w:pPr>
        <w:pStyle w:val="ListParagraph"/>
        <w:numPr>
          <w:ilvl w:val="0"/>
          <w:numId w:val="8"/>
        </w:numPr>
        <w:spacing w:after="0" w:line="240" w:lineRule="auto"/>
      </w:pPr>
      <w:r w:rsidRPr="00342F24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DD73CD" w:rsidRPr="00210E6A">
          <w:rPr>
            <w:rStyle w:val="Hyperlink"/>
            <w:rFonts w:ascii="Tahoma" w:hAnsi="Tahoma" w:cs="Tahoma"/>
            <w:sz w:val="21"/>
            <w:szCs w:val="21"/>
          </w:rPr>
          <w:t>http://jobs.safeaustin.org/apply/4MOKB2mBzL/Survivor-Advocate?source=TNOYS</w:t>
        </w:r>
      </w:hyperlink>
    </w:p>
    <w:p w14:paraId="700E1D02" w14:textId="77777777" w:rsidR="00DD73CD" w:rsidRPr="00342F24" w:rsidRDefault="00DD73CD" w:rsidP="00DD73CD">
      <w:pPr>
        <w:pStyle w:val="ListParagraph"/>
        <w:spacing w:after="0" w:line="240" w:lineRule="auto"/>
      </w:pPr>
    </w:p>
    <w:p w14:paraId="687BCAC3" w14:textId="77777777" w:rsidR="00342F24" w:rsidRPr="00686453" w:rsidRDefault="00342F24" w:rsidP="00342F24">
      <w:pPr>
        <w:pStyle w:val="ListParagraph"/>
        <w:spacing w:after="0" w:line="240" w:lineRule="auto"/>
      </w:pPr>
    </w:p>
    <w:p w14:paraId="701E908D" w14:textId="77777777" w:rsidR="000B194C" w:rsidRPr="00E83E80" w:rsidRDefault="000B194C" w:rsidP="00E83E80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F9C58C6" w14:textId="77777777" w:rsidR="00E451A5" w:rsidRPr="000B194C" w:rsidRDefault="00E451A5" w:rsidP="00133679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E451A5" w:rsidRPr="000B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87D5D"/>
    <w:multiLevelType w:val="hybridMultilevel"/>
    <w:tmpl w:val="71F6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33679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188E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36222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2F24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37396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3F52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9F582E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17A5A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D73CD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83E80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664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BE2B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4MOKB2mBzL/Survivor-Advocate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2017-05-09T17:24:00Z</dcterms:created>
  <dcterms:modified xsi:type="dcterms:W3CDTF">2017-05-09T17:24:00Z</dcterms:modified>
</cp:coreProperties>
</file>