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3030"/>
      </w:tblGrid>
      <w:tr w:rsidR="009D5A9B" w:rsidRPr="009D5A9B" w:rsidTr="009D5A9B">
        <w:trPr>
          <w:tblCellSpacing w:w="15" w:type="dxa"/>
        </w:trPr>
        <w:tc>
          <w:tcPr>
            <w:tcW w:w="0" w:type="auto"/>
            <w:vAlign w:val="center"/>
            <w:hideMark/>
          </w:tcPr>
          <w:p w:rsidR="009D5A9B" w:rsidRPr="009D5A9B" w:rsidRDefault="009D5A9B" w:rsidP="009D5A9B">
            <w:pPr>
              <w:spacing w:after="0" w:line="240" w:lineRule="auto"/>
              <w:rPr>
                <w:rFonts w:ascii="Times New Roman" w:eastAsia="Times New Roman" w:hAnsi="Times New Roman" w:cs="Times New Roman"/>
                <w:sz w:val="24"/>
                <w:szCs w:val="24"/>
              </w:rPr>
            </w:pPr>
          </w:p>
        </w:tc>
        <w:tc>
          <w:tcPr>
            <w:tcW w:w="0" w:type="auto"/>
            <w:vAlign w:val="center"/>
            <w:hideMark/>
          </w:tcPr>
          <w:p w:rsidR="009D5A9B" w:rsidRPr="009D5A9B" w:rsidRDefault="009D5A9B" w:rsidP="009D5A9B">
            <w:pPr>
              <w:spacing w:after="0" w:line="240" w:lineRule="auto"/>
              <w:rPr>
                <w:rFonts w:ascii="Times New Roman" w:eastAsia="Times New Roman" w:hAnsi="Times New Roman" w:cs="Times New Roman"/>
                <w:sz w:val="28"/>
                <w:szCs w:val="28"/>
              </w:rPr>
            </w:pPr>
            <w:r w:rsidRPr="009D5A9B">
              <w:rPr>
                <w:rFonts w:ascii="Times New Roman" w:eastAsia="Times New Roman" w:hAnsi="Times New Roman" w:cs="Times New Roman"/>
                <w:sz w:val="28"/>
                <w:szCs w:val="28"/>
              </w:rPr>
              <w:t>Toddler Assistant Teacher</w:t>
            </w:r>
          </w:p>
        </w:tc>
      </w:tr>
    </w:tbl>
    <w:p w:rsidR="007A0B15" w:rsidRPr="007A0B15" w:rsidRDefault="007A0B15" w:rsidP="007A0B15">
      <w:pPr>
        <w:spacing w:before="100" w:beforeAutospacing="1" w:after="100" w:afterAutospacing="1" w:line="240" w:lineRule="auto"/>
        <w:rPr>
          <w:rFonts w:eastAsia="Times New Roman" w:cs="Times New Roman"/>
          <w:sz w:val="24"/>
          <w:szCs w:val="24"/>
          <w:lang w:val="en"/>
        </w:rPr>
      </w:pPr>
      <w:r w:rsidRPr="007A0B15">
        <w:rPr>
          <w:rFonts w:eastAsia="Times New Roman" w:cs="Times New Roman"/>
          <w:sz w:val="24"/>
          <w:szCs w:val="24"/>
          <w:lang w:val="en"/>
        </w:rPr>
        <w:t xml:space="preserve">To be considered for this position, please apply to the following web link </w:t>
      </w:r>
      <w:hyperlink r:id="rId5" w:history="1">
        <w:r w:rsidRPr="007A0B15">
          <w:rPr>
            <w:rStyle w:val="Hyperlink"/>
            <w:rFonts w:eastAsia="Times New Roman" w:cs="Times New Roman"/>
            <w:sz w:val="24"/>
            <w:szCs w:val="24"/>
            <w:lang w:val="en"/>
          </w:rPr>
          <w:t>http://jobs.liftalliance.org/</w:t>
        </w:r>
      </w:hyperlink>
      <w:r w:rsidRPr="007A0B15">
        <w:rPr>
          <w:rFonts w:eastAsia="Times New Roman" w:cs="Times New Roman"/>
          <w:sz w:val="24"/>
          <w:szCs w:val="24"/>
          <w:lang w:val="en"/>
        </w:rPr>
        <w:t xml:space="preserve"> </w:t>
      </w:r>
    </w:p>
    <w:p w:rsidR="009D5A9B" w:rsidRPr="009D5A9B" w:rsidRDefault="009D5A9B" w:rsidP="009D5A9B">
      <w:pPr>
        <w:spacing w:before="100" w:beforeAutospacing="1" w:after="100" w:afterAutospacing="1" w:line="240" w:lineRule="auto"/>
        <w:rPr>
          <w:rFonts w:ascii="Times New Roman" w:eastAsia="Times New Roman" w:hAnsi="Times New Roman" w:cs="Times New Roman"/>
          <w:sz w:val="24"/>
          <w:szCs w:val="24"/>
        </w:rPr>
      </w:pPr>
      <w:r w:rsidRPr="009D5A9B">
        <w:rPr>
          <w:rFonts w:ascii="Times New Roman" w:eastAsia="Times New Roman" w:hAnsi="Times New Roman" w:cs="Times New Roman"/>
          <w:sz w:val="24"/>
          <w:szCs w:val="24"/>
        </w:rPr>
        <w:t>Do you have a passion for making a difference in the lives of toddlers aged 2-4 years old? Do you have a minimum of one year of relevant experience working with toddlers 2-4 years old (CDA or Bachelor’s degree in Early Childhood Education or related field preferred)? If you answered "Yes" to these questions, then this full-time, non-exempt position which pays an annual salary of $26,000 may be the perfect fit for you.</w:t>
      </w:r>
    </w:p>
    <w:p w:rsidR="009D5A9B" w:rsidRPr="009D5A9B" w:rsidRDefault="009D5A9B" w:rsidP="009D5A9B">
      <w:pPr>
        <w:spacing w:before="100" w:beforeAutospacing="1" w:after="100" w:afterAutospacing="1" w:line="240" w:lineRule="auto"/>
        <w:rPr>
          <w:rFonts w:ascii="Times New Roman" w:eastAsia="Times New Roman" w:hAnsi="Times New Roman" w:cs="Times New Roman"/>
          <w:sz w:val="24"/>
          <w:szCs w:val="24"/>
        </w:rPr>
      </w:pPr>
      <w:r w:rsidRPr="009D5A9B">
        <w:rPr>
          <w:rFonts w:ascii="Times New Roman" w:eastAsia="Times New Roman" w:hAnsi="Times New Roman" w:cs="Times New Roman"/>
          <w:sz w:val="24"/>
          <w:szCs w:val="24"/>
        </w:rPr>
        <w:t>This Assistant Teacher position is for the Toddler (2-4 years) classroom at the Child Development Center on-site at Austin Children’s Services (Care Academy). The Assistant Toddler Teacher is responsible for developing and implementing curriculum in the classroom for children between the ages of 2-4 years that meets the physical, emotional, social, and cognitive needs of the children, ensuring that children are properly supervised at all times, conducting initial and ongoing assessments of children and families in conjunction with other Care Academy Staff, establishing positive relationships with families, providing oversight and guidance to Assistant Teachers/Volunteers/Interns, and maintaining knowledge of and compliance with DFPS Childcare Licensing Requirements. Graduation from high school or completion of an accredited Graduation Equivalency Degree program required. Must have a minimum of a high school diploma or GED equivalent. A CDA and/or graduation from an accredited college or university with a bachelor degree in early childhood education or child development, preferred. One year full-time direct work experience with children ages 0-5 in a licensed childcare center required. Texas driver’s license and good driving record required. Position requires adherence to Austin Children’s Services mission, vision, and guiding principles.</w:t>
      </w:r>
      <w:bookmarkStart w:id="0" w:name="_GoBack"/>
      <w:bookmarkEnd w:id="0"/>
    </w:p>
    <w:p w:rsidR="009D5A9B" w:rsidRPr="009D5A9B" w:rsidRDefault="009D5A9B" w:rsidP="009D5A9B">
      <w:pPr>
        <w:spacing w:before="100" w:beforeAutospacing="1" w:after="100" w:afterAutospacing="1" w:line="240" w:lineRule="auto"/>
        <w:rPr>
          <w:rFonts w:ascii="Times New Roman" w:eastAsia="Times New Roman" w:hAnsi="Times New Roman" w:cs="Times New Roman"/>
          <w:sz w:val="24"/>
          <w:szCs w:val="24"/>
        </w:rPr>
      </w:pPr>
      <w:r w:rsidRPr="009D5A9B">
        <w:rPr>
          <w:rFonts w:ascii="Times New Roman" w:eastAsia="Times New Roman" w:hAnsi="Times New Roman" w:cs="Times New Roman"/>
          <w:sz w:val="24"/>
          <w:szCs w:val="24"/>
        </w:rPr>
        <w:t>Requirements:</w:t>
      </w:r>
    </w:p>
    <w:p w:rsidR="009D5A9B" w:rsidRPr="009D5A9B" w:rsidRDefault="009D5A9B" w:rsidP="009D5A9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D5A9B">
        <w:rPr>
          <w:rFonts w:ascii="Times New Roman" w:eastAsia="Times New Roman" w:hAnsi="Times New Roman" w:cs="Times New Roman"/>
          <w:sz w:val="24"/>
          <w:szCs w:val="24"/>
        </w:rPr>
        <w:t>Must have minimum of high school diploma </w:t>
      </w:r>
    </w:p>
    <w:p w:rsidR="009D5A9B" w:rsidRPr="009D5A9B" w:rsidRDefault="009D5A9B" w:rsidP="009D5A9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D5A9B">
        <w:rPr>
          <w:rFonts w:ascii="Times New Roman" w:eastAsia="Times New Roman" w:hAnsi="Times New Roman" w:cs="Times New Roman"/>
          <w:sz w:val="24"/>
          <w:szCs w:val="24"/>
        </w:rPr>
        <w:t xml:space="preserve">CDA or </w:t>
      </w:r>
      <w:proofErr w:type="spellStart"/>
      <w:r w:rsidRPr="009D5A9B">
        <w:rPr>
          <w:rFonts w:ascii="Times New Roman" w:eastAsia="Times New Roman" w:hAnsi="Times New Roman" w:cs="Times New Roman"/>
          <w:sz w:val="24"/>
          <w:szCs w:val="24"/>
        </w:rPr>
        <w:t>Bachelors</w:t>
      </w:r>
      <w:proofErr w:type="spellEnd"/>
      <w:r w:rsidRPr="009D5A9B">
        <w:rPr>
          <w:rFonts w:ascii="Times New Roman" w:eastAsia="Times New Roman" w:hAnsi="Times New Roman" w:cs="Times New Roman"/>
          <w:sz w:val="24"/>
          <w:szCs w:val="24"/>
        </w:rPr>
        <w:t xml:space="preserve"> degree in Early Childhood Education/Child Development or related field preferred.</w:t>
      </w:r>
    </w:p>
    <w:p w:rsidR="009D5A9B" w:rsidRPr="009D5A9B" w:rsidRDefault="009D5A9B" w:rsidP="009D5A9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D5A9B">
        <w:rPr>
          <w:rFonts w:ascii="Times New Roman" w:eastAsia="Times New Roman" w:hAnsi="Times New Roman" w:cs="Times New Roman"/>
          <w:sz w:val="24"/>
          <w:szCs w:val="24"/>
        </w:rPr>
        <w:t>Minimum of one year experience working with children 0-5 years  </w:t>
      </w:r>
    </w:p>
    <w:p w:rsidR="009D5A9B" w:rsidRPr="009D5A9B" w:rsidRDefault="009D5A9B" w:rsidP="009D5A9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D5A9B">
        <w:rPr>
          <w:rFonts w:ascii="Times New Roman" w:eastAsia="Times New Roman" w:hAnsi="Times New Roman" w:cs="Times New Roman"/>
          <w:sz w:val="24"/>
          <w:szCs w:val="24"/>
        </w:rPr>
        <w:t xml:space="preserve">Must have or willing to obtain First Aid and CPR </w:t>
      </w:r>
      <w:proofErr w:type="gramStart"/>
      <w:r w:rsidRPr="009D5A9B">
        <w:rPr>
          <w:rFonts w:ascii="Times New Roman" w:eastAsia="Times New Roman" w:hAnsi="Times New Roman" w:cs="Times New Roman"/>
          <w:sz w:val="24"/>
          <w:szCs w:val="24"/>
        </w:rPr>
        <w:t>training.</w:t>
      </w:r>
      <w:proofErr w:type="gramEnd"/>
    </w:p>
    <w:p w:rsidR="009D5A9B" w:rsidRPr="009D5A9B" w:rsidRDefault="009D5A9B" w:rsidP="009D5A9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D5A9B">
        <w:rPr>
          <w:rFonts w:ascii="Times New Roman" w:eastAsia="Times New Roman" w:hAnsi="Times New Roman" w:cs="Times New Roman"/>
          <w:sz w:val="24"/>
          <w:szCs w:val="24"/>
        </w:rPr>
        <w:t>Willingness to continue professional growth by attending trainings/conferences/workshops as regulated by DPRS.</w:t>
      </w:r>
    </w:p>
    <w:p w:rsidR="009D5A9B" w:rsidRPr="009D5A9B" w:rsidRDefault="009D5A9B" w:rsidP="009D5A9B">
      <w:pPr>
        <w:spacing w:before="100" w:beforeAutospacing="1" w:after="100" w:afterAutospacing="1" w:line="240" w:lineRule="auto"/>
        <w:rPr>
          <w:rFonts w:ascii="Times New Roman" w:eastAsia="Times New Roman" w:hAnsi="Times New Roman" w:cs="Times New Roman"/>
          <w:sz w:val="24"/>
          <w:szCs w:val="24"/>
        </w:rPr>
      </w:pPr>
      <w:r w:rsidRPr="009D5A9B">
        <w:rPr>
          <w:rFonts w:ascii="Times New Roman" w:eastAsia="Times New Roman" w:hAnsi="Times New Roman" w:cs="Times New Roman"/>
          <w:sz w:val="24"/>
          <w:szCs w:val="24"/>
        </w:rPr>
        <w:t>In addition to a competitive salary, LIFT Alliance also offers the following array of attractive benefits to full-time employees:</w:t>
      </w:r>
    </w:p>
    <w:p w:rsidR="009D5A9B" w:rsidRPr="009D5A9B" w:rsidRDefault="009D5A9B" w:rsidP="009D5A9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D5A9B">
        <w:rPr>
          <w:rFonts w:ascii="Times New Roman" w:eastAsia="Times New Roman" w:hAnsi="Times New Roman" w:cs="Times New Roman"/>
          <w:sz w:val="24"/>
          <w:szCs w:val="24"/>
        </w:rPr>
        <w:t>​​Fully-paid Medical, Dental, Vision, Life, and Short-Term Disability Insurance</w:t>
      </w:r>
    </w:p>
    <w:p w:rsidR="009D5A9B" w:rsidRPr="009D5A9B" w:rsidRDefault="009D5A9B" w:rsidP="009D5A9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D5A9B">
        <w:rPr>
          <w:rFonts w:ascii="Times New Roman" w:eastAsia="Times New Roman" w:hAnsi="Times New Roman" w:cs="Times New Roman"/>
          <w:sz w:val="24"/>
          <w:szCs w:val="24"/>
        </w:rPr>
        <w:t>​15 accrued PTO days in the first year</w:t>
      </w:r>
    </w:p>
    <w:p w:rsidR="009D5A9B" w:rsidRPr="009D5A9B" w:rsidRDefault="009D5A9B" w:rsidP="009D5A9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D5A9B">
        <w:rPr>
          <w:rFonts w:ascii="Times New Roman" w:eastAsia="Times New Roman" w:hAnsi="Times New Roman" w:cs="Times New Roman"/>
          <w:sz w:val="24"/>
          <w:szCs w:val="24"/>
        </w:rPr>
        <w:t>​Six agency holidays, and four additional personal holidays to be determined by the employee</w:t>
      </w:r>
    </w:p>
    <w:p w:rsidR="009D5A9B" w:rsidRPr="009D5A9B" w:rsidRDefault="009D5A9B" w:rsidP="009D5A9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D5A9B">
        <w:rPr>
          <w:rFonts w:ascii="Times New Roman" w:eastAsia="Times New Roman" w:hAnsi="Times New Roman" w:cs="Times New Roman"/>
          <w:sz w:val="24"/>
          <w:szCs w:val="24"/>
        </w:rPr>
        <w:t>​403(b) with 2% agency contribution and 1% matching (after one year)</w:t>
      </w:r>
    </w:p>
    <w:p w:rsidR="009D5A9B" w:rsidRPr="009D5A9B" w:rsidRDefault="009D5A9B" w:rsidP="009D5A9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D5A9B">
        <w:rPr>
          <w:rFonts w:ascii="Times New Roman" w:eastAsia="Times New Roman" w:hAnsi="Times New Roman" w:cs="Times New Roman"/>
          <w:sz w:val="24"/>
          <w:szCs w:val="24"/>
        </w:rPr>
        <w:t>​Flexible work schedule</w:t>
      </w:r>
    </w:p>
    <w:p w:rsidR="009D5A9B" w:rsidRPr="009D5A9B" w:rsidRDefault="009D5A9B" w:rsidP="009D5A9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D5A9B">
        <w:rPr>
          <w:rFonts w:ascii="Times New Roman" w:eastAsia="Times New Roman" w:hAnsi="Times New Roman" w:cs="Times New Roman"/>
          <w:sz w:val="24"/>
          <w:szCs w:val="24"/>
        </w:rPr>
        <w:t>On-site daycare </w:t>
      </w:r>
    </w:p>
    <w:p w:rsidR="005B7567" w:rsidRDefault="009D5A9B" w:rsidP="009D5A9B">
      <w:pPr>
        <w:spacing w:before="100" w:beforeAutospacing="1" w:after="100" w:afterAutospacing="1" w:line="240" w:lineRule="auto"/>
      </w:pPr>
      <w:r w:rsidRPr="009D5A9B">
        <w:rPr>
          <w:rFonts w:ascii="Times New Roman" w:eastAsia="Times New Roman" w:hAnsi="Times New Roman" w:cs="Times New Roman"/>
          <w:sz w:val="24"/>
          <w:szCs w:val="24"/>
        </w:rPr>
        <w:t>Amazing work environment where you get to make a difference every day!</w:t>
      </w:r>
    </w:p>
    <w:sectPr w:rsidR="005B7567" w:rsidSect="009D5A9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829B1"/>
    <w:multiLevelType w:val="multilevel"/>
    <w:tmpl w:val="282EF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550D28"/>
    <w:multiLevelType w:val="multilevel"/>
    <w:tmpl w:val="EDEC3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5A5D8F"/>
    <w:multiLevelType w:val="multilevel"/>
    <w:tmpl w:val="FF40F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B15"/>
    <w:rsid w:val="005B7567"/>
    <w:rsid w:val="007A0B15"/>
    <w:rsid w:val="009D5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80EC8A-1345-4C76-AE2C-8411A6DF1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0B1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A0B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3808550">
      <w:bodyDiv w:val="1"/>
      <w:marLeft w:val="0"/>
      <w:marRight w:val="0"/>
      <w:marTop w:val="0"/>
      <w:marBottom w:val="0"/>
      <w:divBdr>
        <w:top w:val="none" w:sz="0" w:space="0" w:color="auto"/>
        <w:left w:val="none" w:sz="0" w:space="0" w:color="auto"/>
        <w:bottom w:val="none" w:sz="0" w:space="0" w:color="auto"/>
        <w:right w:val="none" w:sz="0" w:space="0" w:color="auto"/>
      </w:divBdr>
      <w:divsChild>
        <w:div w:id="62992856">
          <w:marLeft w:val="0"/>
          <w:marRight w:val="0"/>
          <w:marTop w:val="0"/>
          <w:marBottom w:val="0"/>
          <w:divBdr>
            <w:top w:val="none" w:sz="0" w:space="0" w:color="auto"/>
            <w:left w:val="none" w:sz="0" w:space="0" w:color="auto"/>
            <w:bottom w:val="none" w:sz="0" w:space="0" w:color="auto"/>
            <w:right w:val="none" w:sz="0" w:space="0" w:color="auto"/>
          </w:divBdr>
          <w:divsChild>
            <w:div w:id="1912275001">
              <w:marLeft w:val="0"/>
              <w:marRight w:val="0"/>
              <w:marTop w:val="0"/>
              <w:marBottom w:val="0"/>
              <w:divBdr>
                <w:top w:val="none" w:sz="0" w:space="0" w:color="auto"/>
                <w:left w:val="none" w:sz="0" w:space="0" w:color="auto"/>
                <w:bottom w:val="none" w:sz="0" w:space="0" w:color="auto"/>
                <w:right w:val="none" w:sz="0" w:space="0" w:color="auto"/>
              </w:divBdr>
              <w:divsChild>
                <w:div w:id="1625043928">
                  <w:marLeft w:val="0"/>
                  <w:marRight w:val="0"/>
                  <w:marTop w:val="0"/>
                  <w:marBottom w:val="0"/>
                  <w:divBdr>
                    <w:top w:val="none" w:sz="0" w:space="0" w:color="auto"/>
                    <w:left w:val="none" w:sz="0" w:space="0" w:color="auto"/>
                    <w:bottom w:val="none" w:sz="0" w:space="0" w:color="auto"/>
                    <w:right w:val="none" w:sz="0" w:space="0" w:color="auto"/>
                  </w:divBdr>
                  <w:divsChild>
                    <w:div w:id="1219972234">
                      <w:marLeft w:val="0"/>
                      <w:marRight w:val="0"/>
                      <w:marTop w:val="0"/>
                      <w:marBottom w:val="0"/>
                      <w:divBdr>
                        <w:top w:val="none" w:sz="0" w:space="0" w:color="auto"/>
                        <w:left w:val="none" w:sz="0" w:space="0" w:color="auto"/>
                        <w:bottom w:val="none" w:sz="0" w:space="0" w:color="auto"/>
                        <w:right w:val="none" w:sz="0" w:space="0" w:color="auto"/>
                      </w:divBdr>
                      <w:divsChild>
                        <w:div w:id="2111848848">
                          <w:marLeft w:val="0"/>
                          <w:marRight w:val="0"/>
                          <w:marTop w:val="0"/>
                          <w:marBottom w:val="0"/>
                          <w:divBdr>
                            <w:top w:val="none" w:sz="0" w:space="0" w:color="auto"/>
                            <w:left w:val="none" w:sz="0" w:space="0" w:color="auto"/>
                            <w:bottom w:val="none" w:sz="0" w:space="0" w:color="auto"/>
                            <w:right w:val="none" w:sz="0" w:space="0" w:color="auto"/>
                          </w:divBdr>
                          <w:divsChild>
                            <w:div w:id="1421415785">
                              <w:marLeft w:val="0"/>
                              <w:marRight w:val="0"/>
                              <w:marTop w:val="0"/>
                              <w:marBottom w:val="0"/>
                              <w:divBdr>
                                <w:top w:val="none" w:sz="0" w:space="0" w:color="auto"/>
                                <w:left w:val="none" w:sz="0" w:space="0" w:color="auto"/>
                                <w:bottom w:val="none" w:sz="0" w:space="0" w:color="auto"/>
                                <w:right w:val="none" w:sz="0" w:space="0" w:color="auto"/>
                              </w:divBdr>
                              <w:divsChild>
                                <w:div w:id="155558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9026596">
      <w:bodyDiv w:val="1"/>
      <w:marLeft w:val="0"/>
      <w:marRight w:val="0"/>
      <w:marTop w:val="0"/>
      <w:marBottom w:val="0"/>
      <w:divBdr>
        <w:top w:val="none" w:sz="0" w:space="0" w:color="auto"/>
        <w:left w:val="none" w:sz="0" w:space="0" w:color="auto"/>
        <w:bottom w:val="none" w:sz="0" w:space="0" w:color="auto"/>
        <w:right w:val="none" w:sz="0" w:space="0" w:color="auto"/>
      </w:divBdr>
      <w:divsChild>
        <w:div w:id="515653963">
          <w:marLeft w:val="0"/>
          <w:marRight w:val="0"/>
          <w:marTop w:val="0"/>
          <w:marBottom w:val="0"/>
          <w:divBdr>
            <w:top w:val="none" w:sz="0" w:space="0" w:color="auto"/>
            <w:left w:val="none" w:sz="0" w:space="0" w:color="auto"/>
            <w:bottom w:val="none" w:sz="0" w:space="0" w:color="auto"/>
            <w:right w:val="none" w:sz="0" w:space="0" w:color="auto"/>
          </w:divBdr>
          <w:divsChild>
            <w:div w:id="939139702">
              <w:marLeft w:val="0"/>
              <w:marRight w:val="0"/>
              <w:marTop w:val="0"/>
              <w:marBottom w:val="0"/>
              <w:divBdr>
                <w:top w:val="none" w:sz="0" w:space="0" w:color="auto"/>
                <w:left w:val="none" w:sz="0" w:space="0" w:color="auto"/>
                <w:bottom w:val="none" w:sz="0" w:space="0" w:color="auto"/>
                <w:right w:val="none" w:sz="0" w:space="0" w:color="auto"/>
              </w:divBdr>
              <w:divsChild>
                <w:div w:id="968168914">
                  <w:marLeft w:val="0"/>
                  <w:marRight w:val="0"/>
                  <w:marTop w:val="0"/>
                  <w:marBottom w:val="0"/>
                  <w:divBdr>
                    <w:top w:val="none" w:sz="0" w:space="0" w:color="auto"/>
                    <w:left w:val="none" w:sz="0" w:space="0" w:color="auto"/>
                    <w:bottom w:val="none" w:sz="0" w:space="0" w:color="auto"/>
                    <w:right w:val="none" w:sz="0" w:space="0" w:color="auto"/>
                  </w:divBdr>
                  <w:divsChild>
                    <w:div w:id="478377590">
                      <w:marLeft w:val="0"/>
                      <w:marRight w:val="0"/>
                      <w:marTop w:val="0"/>
                      <w:marBottom w:val="0"/>
                      <w:divBdr>
                        <w:top w:val="none" w:sz="0" w:space="0" w:color="auto"/>
                        <w:left w:val="none" w:sz="0" w:space="0" w:color="auto"/>
                        <w:bottom w:val="none" w:sz="0" w:space="0" w:color="auto"/>
                        <w:right w:val="none" w:sz="0" w:space="0" w:color="auto"/>
                      </w:divBdr>
                      <w:divsChild>
                        <w:div w:id="162091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jobs.liftallianc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Moreno, Linda</dc:creator>
  <cp:keywords/>
  <dc:description/>
  <cp:lastModifiedBy>Moreno, Linda</cp:lastModifiedBy>
  <cp:revision>2</cp:revision>
  <dcterms:created xsi:type="dcterms:W3CDTF">2015-08-14T18:20:00Z</dcterms:created>
  <dcterms:modified xsi:type="dcterms:W3CDTF">2015-08-14T18:20:00Z</dcterms:modified>
</cp:coreProperties>
</file>